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C931C" w14:textId="77777777" w:rsidR="003C3107" w:rsidRDefault="003C3107" w:rsidP="003C3107">
      <w:pPr>
        <w:pStyle w:val="Heading3"/>
        <w:jc w:val="right"/>
      </w:pPr>
      <w:r w:rsidRPr="00A473A0">
        <w:t>Anexa 2.</w:t>
      </w:r>
      <w:r>
        <w:t>9</w:t>
      </w:r>
      <w:r w:rsidRPr="00A473A0">
        <w:t xml:space="preserve"> </w:t>
      </w:r>
      <w:r>
        <w:t>–</w:t>
      </w:r>
      <w:r w:rsidRPr="00A473A0">
        <w:t xml:space="preserve"> </w:t>
      </w:r>
      <w:r w:rsidRPr="0062438D">
        <w:t>Declarație de consimțământ privind prelucrarea datelor cu caracter personal de către furnizorul de formare continuă</w:t>
      </w:r>
    </w:p>
    <w:p w14:paraId="638492C7" w14:textId="77777777" w:rsidR="003C3107" w:rsidRDefault="003C3107" w:rsidP="003C3107"/>
    <w:p w14:paraId="449B52BE" w14:textId="61E8F605" w:rsidR="003C3107" w:rsidRDefault="003C3107" w:rsidP="003C3107">
      <w:pPr>
        <w:spacing w:after="0"/>
        <w:jc w:val="center"/>
        <w:rPr>
          <w:rFonts w:asciiTheme="minorHAnsi" w:hAnsiTheme="minorHAnsi" w:cstheme="minorHAnsi"/>
          <w:b/>
          <w:sz w:val="32"/>
          <w:szCs w:val="32"/>
        </w:rPr>
      </w:pPr>
      <w:r w:rsidRPr="004E20D6">
        <w:rPr>
          <w:rFonts w:asciiTheme="minorHAnsi" w:hAnsiTheme="minorHAnsi" w:cstheme="minorHAnsi"/>
          <w:b/>
          <w:sz w:val="32"/>
          <w:szCs w:val="32"/>
        </w:rPr>
        <w:t>Declarație de consimțământ privind prelucrarea datelor cu caracter personal de către furnizorul de formare continuă</w:t>
      </w:r>
    </w:p>
    <w:p w14:paraId="41330358" w14:textId="77777777" w:rsidR="003C3107" w:rsidRPr="004E20D6" w:rsidRDefault="003C3107" w:rsidP="003C3107">
      <w:pPr>
        <w:spacing w:after="0"/>
        <w:ind w:firstLine="357"/>
        <w:jc w:val="center"/>
        <w:rPr>
          <w:rFonts w:asciiTheme="minorHAnsi" w:hAnsiTheme="minorHAnsi" w:cstheme="minorHAnsi"/>
          <w:b/>
          <w:sz w:val="32"/>
          <w:szCs w:val="32"/>
        </w:rPr>
      </w:pPr>
    </w:p>
    <w:p w14:paraId="15C212AD" w14:textId="77777777" w:rsidR="003C3107" w:rsidRPr="003022F5" w:rsidRDefault="003C3107" w:rsidP="003C3107">
      <w:pPr>
        <w:jc w:val="both"/>
        <w:rPr>
          <w:sz w:val="24"/>
          <w:szCs w:val="24"/>
        </w:rPr>
      </w:pPr>
      <w:r w:rsidRPr="003022F5">
        <w:rPr>
          <w:sz w:val="24"/>
          <w:szCs w:val="24"/>
        </w:rPr>
        <w:t xml:space="preserve">Subsemnatul(a)_________________________________________, identificat(a) cu CNP _____________________, prin prezentul document îmi exprim: </w:t>
      </w:r>
    </w:p>
    <w:p w14:paraId="51532D8B" w14:textId="77777777" w:rsidR="003C3107" w:rsidRPr="003022F5" w:rsidRDefault="003C3107" w:rsidP="003C3107">
      <w:pPr>
        <w:rPr>
          <w:sz w:val="24"/>
          <w:szCs w:val="24"/>
        </w:rPr>
      </w:pPr>
      <w:r w:rsidRPr="003022F5">
        <w:rPr>
          <w:sz w:val="24"/>
          <w:szCs w:val="24"/>
        </w:rPr>
        <w:t xml:space="preserve">Acord de prelucrare a datelor în scop de marketing: </w:t>
      </w:r>
    </w:p>
    <w:p w14:paraId="7F071E42" w14:textId="77777777" w:rsidR="003C3107" w:rsidRPr="003022F5" w:rsidRDefault="003C3107" w:rsidP="003C3107">
      <w:pPr>
        <w:ind w:left="1136" w:firstLine="284"/>
        <w:rPr>
          <w:sz w:val="24"/>
          <w:szCs w:val="24"/>
        </w:rPr>
      </w:pPr>
      <w:r w:rsidRPr="003022F5">
        <w:rPr>
          <w:rFonts w:ascii="Segoe UI Symbol" w:hAnsi="Segoe UI Symbol" w:cs="Segoe UI Symbol"/>
          <w:sz w:val="24"/>
          <w:szCs w:val="24"/>
        </w:rPr>
        <w:t>☐</w:t>
      </w:r>
      <w:r w:rsidRPr="003022F5">
        <w:rPr>
          <w:sz w:val="24"/>
          <w:szCs w:val="24"/>
        </w:rPr>
        <w:t xml:space="preserve"> Da             </w:t>
      </w:r>
      <w:r w:rsidRPr="003022F5">
        <w:rPr>
          <w:rFonts w:ascii="Segoe UI Symbol" w:hAnsi="Segoe UI Symbol" w:cs="Segoe UI Symbol"/>
          <w:sz w:val="24"/>
          <w:szCs w:val="24"/>
        </w:rPr>
        <w:t>☐</w:t>
      </w:r>
      <w:r w:rsidRPr="003022F5">
        <w:rPr>
          <w:sz w:val="24"/>
          <w:szCs w:val="24"/>
        </w:rPr>
        <w:t xml:space="preserve">  Nu</w:t>
      </w:r>
    </w:p>
    <w:p w14:paraId="4F20D857" w14:textId="77777777" w:rsidR="003C3107" w:rsidRPr="003022F5" w:rsidRDefault="003C3107" w:rsidP="003C3107">
      <w:pPr>
        <w:jc w:val="both"/>
        <w:rPr>
          <w:sz w:val="24"/>
          <w:szCs w:val="24"/>
        </w:rPr>
      </w:pPr>
      <w:r w:rsidRPr="003022F5">
        <w:rPr>
          <w:sz w:val="24"/>
          <w:szCs w:val="24"/>
        </w:rPr>
        <w:t>Prelucrarea de către Asociația GO-AHEAD a datelor personale în scopul efectuării de comunicări comerciale și transmiterii de oferte (inclusiv referitoare la participarea în campanii și acordarea de premii) pentru toate produsele și serviciile oferite de către Asociația GO-AHEAD:</w:t>
      </w:r>
    </w:p>
    <w:p w14:paraId="3A185FF1" w14:textId="77777777" w:rsidR="003C3107" w:rsidRPr="003022F5" w:rsidRDefault="003C3107" w:rsidP="003C3107">
      <w:pPr>
        <w:ind w:left="1136" w:firstLine="284"/>
        <w:rPr>
          <w:sz w:val="24"/>
          <w:szCs w:val="24"/>
        </w:rPr>
      </w:pPr>
      <w:r w:rsidRPr="003022F5">
        <w:rPr>
          <w:rFonts w:ascii="Segoe UI Symbol" w:hAnsi="Segoe UI Symbol" w:cs="Segoe UI Symbol"/>
          <w:sz w:val="24"/>
          <w:szCs w:val="24"/>
        </w:rPr>
        <w:t>☐</w:t>
      </w:r>
      <w:r w:rsidRPr="003022F5">
        <w:rPr>
          <w:sz w:val="24"/>
          <w:szCs w:val="24"/>
        </w:rPr>
        <w:t xml:space="preserve"> Da             </w:t>
      </w:r>
      <w:r w:rsidRPr="003022F5">
        <w:rPr>
          <w:rFonts w:ascii="Segoe UI Symbol" w:hAnsi="Segoe UI Symbol" w:cs="Segoe UI Symbol"/>
          <w:sz w:val="24"/>
          <w:szCs w:val="24"/>
        </w:rPr>
        <w:t>☐</w:t>
      </w:r>
      <w:r w:rsidRPr="003022F5">
        <w:rPr>
          <w:sz w:val="24"/>
          <w:szCs w:val="24"/>
        </w:rPr>
        <w:t xml:space="preserve">  Nu</w:t>
      </w:r>
    </w:p>
    <w:p w14:paraId="54256E53" w14:textId="77777777" w:rsidR="003C3107" w:rsidRPr="003022F5" w:rsidRDefault="003C3107" w:rsidP="003C3107">
      <w:pPr>
        <w:jc w:val="both"/>
        <w:rPr>
          <w:sz w:val="24"/>
          <w:szCs w:val="24"/>
        </w:rPr>
      </w:pPr>
      <w:r w:rsidRPr="003022F5">
        <w:rPr>
          <w:sz w:val="24"/>
          <w:szCs w:val="24"/>
        </w:rPr>
        <w:t xml:space="preserve">Promovarea serviciilor pe care Asociația GO-AHEAD le prestează (exemple: formare profesională, consiliere și orientare profesională, workshop-uri, seminarii etc.); </w:t>
      </w:r>
    </w:p>
    <w:p w14:paraId="3B0654D2" w14:textId="77777777" w:rsidR="003C3107" w:rsidRPr="003022F5" w:rsidRDefault="003C3107" w:rsidP="003C3107">
      <w:pPr>
        <w:ind w:left="1136" w:firstLine="284"/>
        <w:rPr>
          <w:sz w:val="24"/>
          <w:szCs w:val="24"/>
        </w:rPr>
      </w:pPr>
      <w:r w:rsidRPr="003022F5">
        <w:rPr>
          <w:rFonts w:ascii="Segoe UI Symbol" w:hAnsi="Segoe UI Symbol" w:cs="Segoe UI Symbol"/>
          <w:sz w:val="24"/>
          <w:szCs w:val="24"/>
        </w:rPr>
        <w:t>☐</w:t>
      </w:r>
      <w:r w:rsidRPr="003022F5">
        <w:rPr>
          <w:sz w:val="24"/>
          <w:szCs w:val="24"/>
        </w:rPr>
        <w:t xml:space="preserve"> Da             </w:t>
      </w:r>
      <w:r w:rsidRPr="003022F5">
        <w:rPr>
          <w:rFonts w:ascii="Segoe UI Symbol" w:hAnsi="Segoe UI Symbol" w:cs="Segoe UI Symbol"/>
          <w:sz w:val="24"/>
          <w:szCs w:val="24"/>
        </w:rPr>
        <w:t>☐</w:t>
      </w:r>
      <w:r w:rsidRPr="003022F5">
        <w:rPr>
          <w:sz w:val="24"/>
          <w:szCs w:val="24"/>
        </w:rPr>
        <w:t xml:space="preserve">  Nu</w:t>
      </w:r>
    </w:p>
    <w:p w14:paraId="7CF0E0FD" w14:textId="77777777" w:rsidR="003C3107" w:rsidRPr="003022F5" w:rsidRDefault="003C3107" w:rsidP="003C3107">
      <w:pPr>
        <w:jc w:val="both"/>
        <w:rPr>
          <w:sz w:val="24"/>
          <w:szCs w:val="24"/>
        </w:rPr>
      </w:pPr>
      <w:r w:rsidRPr="003022F5">
        <w:rPr>
          <w:sz w:val="24"/>
          <w:szCs w:val="24"/>
        </w:rPr>
        <w:t>De asemenea, îmi exprim consimțământul privind colectarea și procesarea datelor mele cu caracter personal, pe care le furnizez benevol către Asociația Go-Ahead în vederea publicării de fotografii și de înregistrări video pe paginile oficiale ale programului de formare: website, Facebook</w:t>
      </w:r>
      <w:r>
        <w:rPr>
          <w:sz w:val="24"/>
          <w:szCs w:val="24"/>
        </w:rPr>
        <w:t>;</w:t>
      </w:r>
    </w:p>
    <w:p w14:paraId="3FF44EE9" w14:textId="77777777" w:rsidR="003C3107" w:rsidRPr="003022F5" w:rsidRDefault="003C3107" w:rsidP="003C3107">
      <w:pPr>
        <w:ind w:left="1136" w:firstLine="284"/>
        <w:rPr>
          <w:sz w:val="24"/>
          <w:szCs w:val="24"/>
        </w:rPr>
      </w:pPr>
      <w:r w:rsidRPr="003022F5">
        <w:rPr>
          <w:rFonts w:ascii="Segoe UI Symbol" w:hAnsi="Segoe UI Symbol" w:cs="Segoe UI Symbol"/>
          <w:sz w:val="24"/>
          <w:szCs w:val="24"/>
        </w:rPr>
        <w:t>☐</w:t>
      </w:r>
      <w:r w:rsidRPr="003022F5">
        <w:rPr>
          <w:sz w:val="24"/>
          <w:szCs w:val="24"/>
        </w:rPr>
        <w:t xml:space="preserve"> Da             </w:t>
      </w:r>
      <w:r w:rsidRPr="003022F5">
        <w:rPr>
          <w:rFonts w:ascii="Segoe UI Symbol" w:hAnsi="Segoe UI Symbol" w:cs="Segoe UI Symbol"/>
          <w:sz w:val="24"/>
          <w:szCs w:val="24"/>
        </w:rPr>
        <w:t>☐</w:t>
      </w:r>
      <w:r w:rsidRPr="003022F5">
        <w:rPr>
          <w:sz w:val="24"/>
          <w:szCs w:val="24"/>
        </w:rPr>
        <w:t xml:space="preserve">  Nu</w:t>
      </w:r>
    </w:p>
    <w:p w14:paraId="1A840402" w14:textId="77777777" w:rsidR="003C3107" w:rsidRPr="003022F5" w:rsidRDefault="003C3107" w:rsidP="003C3107">
      <w:pPr>
        <w:rPr>
          <w:sz w:val="24"/>
          <w:szCs w:val="24"/>
        </w:rPr>
      </w:pPr>
      <w:r w:rsidRPr="003022F5">
        <w:rPr>
          <w:sz w:val="24"/>
          <w:szCs w:val="24"/>
        </w:rPr>
        <w:t>Sunt de acord că fiu contactat/ă în scopurile menționate mai sus de către Asociația Go-Ahead prin:</w:t>
      </w:r>
    </w:p>
    <w:p w14:paraId="559A7F84" w14:textId="77777777" w:rsidR="003C3107" w:rsidRPr="003022F5" w:rsidRDefault="003C3107" w:rsidP="003C3107">
      <w:pPr>
        <w:ind w:left="1136" w:firstLine="284"/>
        <w:rPr>
          <w:sz w:val="24"/>
          <w:szCs w:val="24"/>
        </w:rPr>
      </w:pPr>
      <w:r w:rsidRPr="003022F5">
        <w:rPr>
          <w:rFonts w:ascii="Segoe UI Symbol" w:hAnsi="Segoe UI Symbol" w:cs="Segoe UI Symbol"/>
          <w:sz w:val="24"/>
          <w:szCs w:val="24"/>
        </w:rPr>
        <w:t>☐</w:t>
      </w:r>
      <w:r w:rsidRPr="003022F5">
        <w:rPr>
          <w:sz w:val="24"/>
          <w:szCs w:val="24"/>
        </w:rPr>
        <w:t xml:space="preserve"> Orice canal    </w:t>
      </w:r>
      <w:r w:rsidRPr="003022F5">
        <w:rPr>
          <w:rFonts w:ascii="Segoe UI Symbol" w:hAnsi="Segoe UI Symbol" w:cs="Segoe UI Symbol"/>
          <w:sz w:val="24"/>
          <w:szCs w:val="24"/>
        </w:rPr>
        <w:t>☐</w:t>
      </w:r>
      <w:r w:rsidRPr="003022F5">
        <w:rPr>
          <w:sz w:val="24"/>
          <w:szCs w:val="24"/>
        </w:rPr>
        <w:t xml:space="preserve"> E-mail    </w:t>
      </w:r>
      <w:r w:rsidRPr="003022F5">
        <w:rPr>
          <w:rFonts w:ascii="Segoe UI Symbol" w:hAnsi="Segoe UI Symbol" w:cs="Segoe UI Symbol"/>
          <w:sz w:val="24"/>
          <w:szCs w:val="24"/>
        </w:rPr>
        <w:t>☐</w:t>
      </w:r>
      <w:r w:rsidRPr="003022F5">
        <w:rPr>
          <w:sz w:val="24"/>
          <w:szCs w:val="24"/>
        </w:rPr>
        <w:t xml:space="preserve"> SMS    </w:t>
      </w:r>
      <w:r w:rsidRPr="003022F5">
        <w:rPr>
          <w:rFonts w:ascii="Segoe UI Symbol" w:hAnsi="Segoe UI Symbol" w:cs="Segoe UI Symbol"/>
          <w:sz w:val="24"/>
          <w:szCs w:val="24"/>
        </w:rPr>
        <w:t>☐</w:t>
      </w:r>
      <w:r w:rsidRPr="003022F5">
        <w:rPr>
          <w:sz w:val="24"/>
          <w:szCs w:val="24"/>
        </w:rPr>
        <w:t xml:space="preserve"> Telefon    </w:t>
      </w:r>
      <w:r w:rsidRPr="003022F5">
        <w:rPr>
          <w:rFonts w:ascii="Segoe UI Symbol" w:hAnsi="Segoe UI Symbol" w:cs="Segoe UI Symbol"/>
          <w:sz w:val="24"/>
          <w:szCs w:val="24"/>
        </w:rPr>
        <w:t>☐</w:t>
      </w:r>
      <w:r w:rsidRPr="003022F5">
        <w:rPr>
          <w:sz w:val="24"/>
          <w:szCs w:val="24"/>
        </w:rPr>
        <w:t xml:space="preserve"> Scrisoare</w:t>
      </w:r>
    </w:p>
    <w:p w14:paraId="231ACD09" w14:textId="77777777" w:rsidR="003C3107" w:rsidRPr="003022F5" w:rsidRDefault="003C3107" w:rsidP="003C3107">
      <w:pPr>
        <w:jc w:val="both"/>
        <w:rPr>
          <w:sz w:val="24"/>
          <w:szCs w:val="24"/>
        </w:rPr>
      </w:pPr>
      <w:r w:rsidRPr="003022F5">
        <w:rPr>
          <w:sz w:val="24"/>
          <w:szCs w:val="24"/>
        </w:rPr>
        <w:lastRenderedPageBreak/>
        <w:t xml:space="preserve">În scopuri de marketing pot fi prelucrate, direct sau prin parteneri contractuali, următoarele categorii de date: </w:t>
      </w:r>
    </w:p>
    <w:p w14:paraId="5638A331" w14:textId="77777777" w:rsidR="003C3107" w:rsidRPr="003022F5" w:rsidRDefault="003C3107" w:rsidP="003C3107">
      <w:pPr>
        <w:rPr>
          <w:sz w:val="24"/>
          <w:szCs w:val="24"/>
        </w:rPr>
      </w:pPr>
      <w:r w:rsidRPr="003022F5">
        <w:rPr>
          <w:sz w:val="24"/>
          <w:szCs w:val="24"/>
        </w:rPr>
        <w:t>1) Date de identificare (precum nume și prenume);</w:t>
      </w:r>
    </w:p>
    <w:p w14:paraId="55D96F3C" w14:textId="77777777" w:rsidR="003C3107" w:rsidRPr="003022F5" w:rsidRDefault="003C3107" w:rsidP="003C3107">
      <w:pPr>
        <w:rPr>
          <w:sz w:val="24"/>
          <w:szCs w:val="24"/>
        </w:rPr>
      </w:pPr>
      <w:r w:rsidRPr="003022F5">
        <w:rPr>
          <w:sz w:val="24"/>
          <w:szCs w:val="24"/>
        </w:rPr>
        <w:t xml:space="preserve">2) Date de contact (adresa de e-mail, număr de telefon); </w:t>
      </w:r>
    </w:p>
    <w:p w14:paraId="118D21DF" w14:textId="77777777" w:rsidR="003C3107" w:rsidRPr="003022F5" w:rsidRDefault="003C3107" w:rsidP="003C3107">
      <w:pPr>
        <w:jc w:val="both"/>
        <w:rPr>
          <w:sz w:val="24"/>
          <w:szCs w:val="24"/>
        </w:rPr>
      </w:pPr>
      <w:r w:rsidRPr="003022F5">
        <w:rPr>
          <w:sz w:val="24"/>
          <w:szCs w:val="24"/>
        </w:rPr>
        <w:t>Datele  cu caracter personal pot fi partajate cu parteneri contractuali în vederea derulării contractelor cu aceștia.</w:t>
      </w:r>
    </w:p>
    <w:p w14:paraId="6E593004" w14:textId="77777777" w:rsidR="003C3107" w:rsidRPr="003022F5" w:rsidRDefault="003C3107" w:rsidP="003C3107">
      <w:pPr>
        <w:jc w:val="both"/>
        <w:rPr>
          <w:sz w:val="24"/>
          <w:szCs w:val="24"/>
        </w:rPr>
      </w:pPr>
      <w:r w:rsidRPr="003022F5">
        <w:rPr>
          <w:sz w:val="24"/>
          <w:szCs w:val="24"/>
        </w:rPr>
        <w:t>Perioada de retenție a datelor va fi de 5 ani începând cu momentul colectării, aceasta fiind perioada maximă pentru care se poate acredita un curs de formare continuă a cadrelor didactice.</w:t>
      </w:r>
    </w:p>
    <w:p w14:paraId="6E93F8A5" w14:textId="77777777" w:rsidR="003C3107" w:rsidRPr="003022F5" w:rsidRDefault="003C3107" w:rsidP="003C3107">
      <w:pPr>
        <w:jc w:val="both"/>
        <w:rPr>
          <w:sz w:val="24"/>
          <w:szCs w:val="24"/>
        </w:rPr>
      </w:pPr>
      <w:r w:rsidRPr="003022F5">
        <w:rPr>
          <w:sz w:val="24"/>
          <w:szCs w:val="24"/>
        </w:rPr>
        <w:t xml:space="preserve">Am fost informat/ă că drepturile mele sunt următoarele: pot să îmi retrag oricând doresc consimțământul acordat, cu efecte pentru viitor; pot solicita rectificarea, actualizarea sau ștergerea, totală sau parțială a datelor mele, mă pot opune sau pot să restricționez prelucrarea acestor date; prin intermediul canalelor de comunicare specificate mai jos, pot să solicit informații privind datele mele stocate de către Asociația GO-AHEAD; pot solicita să nu fiu supus unei decizii individualizate bazate exclusiv pe prelucrare automată; pot depune o plângere la autoritatea de supraveghere în cazul în care mi-au fost încălcate drepturile mai sus menționate. </w:t>
      </w:r>
    </w:p>
    <w:p w14:paraId="3DB6C10F" w14:textId="77777777" w:rsidR="003C3107" w:rsidRPr="003022F5" w:rsidRDefault="003C3107" w:rsidP="003C3107">
      <w:pPr>
        <w:jc w:val="both"/>
        <w:rPr>
          <w:sz w:val="24"/>
          <w:szCs w:val="24"/>
        </w:rPr>
      </w:pPr>
      <w:r w:rsidRPr="003022F5">
        <w:rPr>
          <w:sz w:val="24"/>
          <w:szCs w:val="24"/>
        </w:rPr>
        <w:t xml:space="preserve">Pentru orice detalii suplimentare referitoare la prelucrarea datelor personale precum și pentru exercitarea drepturilor persoanelor vizate poate fi contactat Responsabilul cu Protecția Datelor cu Caracter Personal la adresa de e-mail: </w:t>
      </w:r>
      <w:hyperlink r:id="rId8" w:history="1">
        <w:r w:rsidRPr="003022F5">
          <w:rPr>
            <w:rStyle w:val="Hyperlink"/>
            <w:sz w:val="24"/>
            <w:szCs w:val="24"/>
          </w:rPr>
          <w:t>GDPR@go-ahead.ro</w:t>
        </w:r>
      </w:hyperlink>
      <w:r w:rsidRPr="003022F5">
        <w:rPr>
          <w:sz w:val="24"/>
          <w:szCs w:val="24"/>
        </w:rPr>
        <w:t xml:space="preserve"> sau poate fi adresată o cerere scrisă la adresa: Asociația GO-AHEAD, Str. Sapienței, Nr. 6, Sector 5, București (punct de lucru).</w:t>
      </w:r>
    </w:p>
    <w:p w14:paraId="271944AD" w14:textId="77777777" w:rsidR="003C3107" w:rsidRPr="003022F5" w:rsidRDefault="003C3107" w:rsidP="003C3107">
      <w:pPr>
        <w:rPr>
          <w:sz w:val="24"/>
          <w:szCs w:val="24"/>
        </w:rPr>
      </w:pPr>
    </w:p>
    <w:p w14:paraId="0F6C6DBA" w14:textId="2E3D81C2" w:rsidR="003C3107" w:rsidRPr="003022F5" w:rsidRDefault="003C3107" w:rsidP="003C3107">
      <w:pPr>
        <w:rPr>
          <w:sz w:val="24"/>
          <w:szCs w:val="24"/>
        </w:rPr>
      </w:pPr>
      <w:r w:rsidRPr="003022F5">
        <w:rPr>
          <w:sz w:val="24"/>
          <w:szCs w:val="24"/>
        </w:rPr>
        <w:t>Data:</w:t>
      </w:r>
    </w:p>
    <w:p w14:paraId="34F57841" w14:textId="4DBA39FB" w:rsidR="006928A4" w:rsidRPr="00A473A0" w:rsidRDefault="003C3107" w:rsidP="003C3107">
      <w:pPr>
        <w:spacing w:after="0"/>
        <w:ind w:left="1420" w:right="-22" w:hanging="1420"/>
        <w:jc w:val="center"/>
        <w:rPr>
          <w:rFonts w:asciiTheme="minorHAnsi" w:hAnsiTheme="minorHAnsi" w:cstheme="minorHAnsi"/>
          <w:sz w:val="24"/>
          <w:szCs w:val="24"/>
        </w:rPr>
      </w:pPr>
      <w:r w:rsidRPr="003022F5">
        <w:rPr>
          <w:sz w:val="24"/>
          <w:szCs w:val="24"/>
        </w:rPr>
        <w:t>Numele si prenumele (în clar):</w:t>
      </w:r>
      <w:r w:rsidRPr="003022F5">
        <w:rPr>
          <w:sz w:val="24"/>
          <w:szCs w:val="24"/>
        </w:rPr>
        <w:tab/>
      </w:r>
      <w:r w:rsidRPr="003022F5">
        <w:rPr>
          <w:sz w:val="24"/>
          <w:szCs w:val="24"/>
        </w:rPr>
        <w:tab/>
      </w:r>
      <w:r w:rsidRPr="003022F5">
        <w:rPr>
          <w:sz w:val="24"/>
          <w:szCs w:val="24"/>
        </w:rPr>
        <w:tab/>
        <w:t xml:space="preserve">   </w:t>
      </w:r>
      <w:r w:rsidRPr="003022F5">
        <w:rPr>
          <w:sz w:val="24"/>
          <w:szCs w:val="24"/>
        </w:rPr>
        <w:tab/>
        <w:t>Semnatura:</w:t>
      </w:r>
    </w:p>
    <w:sectPr w:rsidR="006928A4" w:rsidRPr="00A473A0" w:rsidSect="006928A4">
      <w:headerReference w:type="default" r:id="rId9"/>
      <w:footerReference w:type="default" r:id="rId10"/>
      <w:pgSz w:w="11906" w:h="16838"/>
      <w:pgMar w:top="1440"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E6213" w14:textId="77777777" w:rsidR="00CC6713" w:rsidRDefault="00CC6713" w:rsidP="006928A4">
      <w:pPr>
        <w:spacing w:after="0" w:line="240" w:lineRule="auto"/>
      </w:pPr>
      <w:r>
        <w:separator/>
      </w:r>
    </w:p>
  </w:endnote>
  <w:endnote w:type="continuationSeparator" w:id="0">
    <w:p w14:paraId="3C04E9FD" w14:textId="77777777" w:rsidR="00CC6713" w:rsidRDefault="00CC6713" w:rsidP="0069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977E" w14:textId="1DDA0FE4" w:rsidR="006928A4" w:rsidRDefault="006928A4" w:rsidP="006928A4">
    <w:pPr>
      <w:pStyle w:val="Footer"/>
      <w:jc w:val="right"/>
    </w:pPr>
    <w:r>
      <w:rPr>
        <w:noProof/>
      </w:rPr>
      <w:drawing>
        <wp:inline distT="0" distB="0" distL="0" distR="0" wp14:anchorId="51A06695" wp14:editId="118C4A48">
          <wp:extent cx="720000" cy="720000"/>
          <wp:effectExtent l="0" t="0" r="4445" b="4445"/>
          <wp:docPr id="16" name="Picture 1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AD3BF" w14:textId="77777777" w:rsidR="00CC6713" w:rsidRDefault="00CC6713" w:rsidP="006928A4">
      <w:pPr>
        <w:spacing w:after="0" w:line="240" w:lineRule="auto"/>
      </w:pPr>
      <w:r>
        <w:separator/>
      </w:r>
    </w:p>
  </w:footnote>
  <w:footnote w:type="continuationSeparator" w:id="0">
    <w:p w14:paraId="1EEB26C5" w14:textId="77777777" w:rsidR="00CC6713" w:rsidRDefault="00CC6713" w:rsidP="006928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6" w:type="dxa"/>
      <w:jc w:val="center"/>
      <w:tblLayout w:type="fixed"/>
      <w:tblLook w:val="0400" w:firstRow="0" w:lastRow="0" w:firstColumn="0" w:lastColumn="0" w:noHBand="0" w:noVBand="1"/>
    </w:tblPr>
    <w:tblGrid>
      <w:gridCol w:w="3638"/>
      <w:gridCol w:w="3639"/>
      <w:gridCol w:w="3639"/>
    </w:tblGrid>
    <w:tr w:rsidR="006928A4" w:rsidRPr="00C57F49" w14:paraId="2B5FF2E6" w14:textId="77777777" w:rsidTr="00E33844">
      <w:trPr>
        <w:jc w:val="center"/>
      </w:trPr>
      <w:tc>
        <w:tcPr>
          <w:tcW w:w="3638" w:type="dxa"/>
          <w:shd w:val="clear" w:color="auto" w:fill="auto"/>
        </w:tcPr>
        <w:p w14:paraId="4D56A35B" w14:textId="77777777" w:rsidR="006928A4" w:rsidRPr="00C57F49" w:rsidRDefault="006928A4" w:rsidP="006928A4">
          <w:pPr>
            <w:pBdr>
              <w:top w:val="nil"/>
              <w:left w:val="nil"/>
              <w:bottom w:val="nil"/>
              <w:right w:val="nil"/>
              <w:between w:val="nil"/>
            </w:pBdr>
            <w:tabs>
              <w:tab w:val="center" w:pos="4680"/>
              <w:tab w:val="right" w:pos="9360"/>
            </w:tabs>
            <w:spacing w:after="0" w:line="240" w:lineRule="auto"/>
            <w:rPr>
              <w:color w:val="000000"/>
            </w:rPr>
          </w:pPr>
          <w:r w:rsidRPr="00C57F49">
            <w:rPr>
              <w:noProof/>
              <w:color w:val="000000"/>
              <w:lang w:eastAsia="en-GB"/>
            </w:rPr>
            <w:drawing>
              <wp:inline distT="0" distB="0" distL="0" distR="0" wp14:anchorId="323B5D4F" wp14:editId="2A77793D">
                <wp:extent cx="1371600" cy="1095375"/>
                <wp:effectExtent l="0" t="0" r="0" b="0"/>
                <wp:docPr id="9" name="image9.jpg" descr="logo UE"/>
                <wp:cNvGraphicFramePr/>
                <a:graphic xmlns:a="http://schemas.openxmlformats.org/drawingml/2006/main">
                  <a:graphicData uri="http://schemas.openxmlformats.org/drawingml/2006/picture">
                    <pic:pic xmlns:pic="http://schemas.openxmlformats.org/drawingml/2006/picture">
                      <pic:nvPicPr>
                        <pic:cNvPr id="0" name="image9.jpg" descr="logo UE"/>
                        <pic:cNvPicPr preferRelativeResize="0"/>
                      </pic:nvPicPr>
                      <pic:blipFill>
                        <a:blip r:embed="rId1"/>
                        <a:srcRect/>
                        <a:stretch>
                          <a:fillRect/>
                        </a:stretch>
                      </pic:blipFill>
                      <pic:spPr>
                        <a:xfrm>
                          <a:off x="0" y="0"/>
                          <a:ext cx="1371600" cy="1095375"/>
                        </a:xfrm>
                        <a:prstGeom prst="rect">
                          <a:avLst/>
                        </a:prstGeom>
                        <a:ln/>
                      </pic:spPr>
                    </pic:pic>
                  </a:graphicData>
                </a:graphic>
              </wp:inline>
            </w:drawing>
          </w:r>
        </w:p>
      </w:tc>
      <w:tc>
        <w:tcPr>
          <w:tcW w:w="3639" w:type="dxa"/>
          <w:shd w:val="clear" w:color="auto" w:fill="auto"/>
        </w:tcPr>
        <w:p w14:paraId="0FC5B39A" w14:textId="77777777" w:rsidR="006928A4" w:rsidRPr="00C57F49" w:rsidRDefault="006928A4" w:rsidP="006928A4">
          <w:pPr>
            <w:pBdr>
              <w:top w:val="nil"/>
              <w:left w:val="nil"/>
              <w:bottom w:val="nil"/>
              <w:right w:val="nil"/>
              <w:between w:val="nil"/>
            </w:pBdr>
            <w:tabs>
              <w:tab w:val="center" w:pos="4680"/>
              <w:tab w:val="right" w:pos="9360"/>
            </w:tabs>
            <w:spacing w:after="0" w:line="240" w:lineRule="auto"/>
            <w:jc w:val="center"/>
            <w:rPr>
              <w:color w:val="000000"/>
            </w:rPr>
          </w:pPr>
          <w:r w:rsidRPr="00C57F49">
            <w:rPr>
              <w:noProof/>
              <w:color w:val="000000"/>
              <w:lang w:eastAsia="en-GB"/>
            </w:rPr>
            <w:drawing>
              <wp:inline distT="0" distB="0" distL="0" distR="0" wp14:anchorId="4472F552" wp14:editId="093A34AB">
                <wp:extent cx="1095375" cy="1095375"/>
                <wp:effectExtent l="0" t="0" r="0" b="0"/>
                <wp:docPr id="10" name="image11.jpg" descr="logo GR"/>
                <wp:cNvGraphicFramePr/>
                <a:graphic xmlns:a="http://schemas.openxmlformats.org/drawingml/2006/main">
                  <a:graphicData uri="http://schemas.openxmlformats.org/drawingml/2006/picture">
                    <pic:pic xmlns:pic="http://schemas.openxmlformats.org/drawingml/2006/picture">
                      <pic:nvPicPr>
                        <pic:cNvPr id="0" name="image11.jpg" descr="logo GR"/>
                        <pic:cNvPicPr preferRelativeResize="0"/>
                      </pic:nvPicPr>
                      <pic:blipFill>
                        <a:blip r:embed="rId2"/>
                        <a:srcRect/>
                        <a:stretch>
                          <a:fillRect/>
                        </a:stretch>
                      </pic:blipFill>
                      <pic:spPr>
                        <a:xfrm>
                          <a:off x="0" y="0"/>
                          <a:ext cx="1095375" cy="1095375"/>
                        </a:xfrm>
                        <a:prstGeom prst="rect">
                          <a:avLst/>
                        </a:prstGeom>
                        <a:ln/>
                      </pic:spPr>
                    </pic:pic>
                  </a:graphicData>
                </a:graphic>
              </wp:inline>
            </w:drawing>
          </w:r>
        </w:p>
      </w:tc>
      <w:tc>
        <w:tcPr>
          <w:tcW w:w="3639" w:type="dxa"/>
          <w:shd w:val="clear" w:color="auto" w:fill="auto"/>
        </w:tcPr>
        <w:p w14:paraId="2E87D0BF" w14:textId="77777777" w:rsidR="006928A4" w:rsidRPr="00C57F49" w:rsidRDefault="006928A4" w:rsidP="006928A4">
          <w:pPr>
            <w:pBdr>
              <w:top w:val="nil"/>
              <w:left w:val="nil"/>
              <w:bottom w:val="nil"/>
              <w:right w:val="nil"/>
              <w:between w:val="nil"/>
            </w:pBdr>
            <w:tabs>
              <w:tab w:val="center" w:pos="4680"/>
              <w:tab w:val="right" w:pos="9360"/>
            </w:tabs>
            <w:spacing w:after="0" w:line="240" w:lineRule="auto"/>
            <w:jc w:val="right"/>
            <w:rPr>
              <w:color w:val="000000"/>
            </w:rPr>
          </w:pPr>
          <w:r w:rsidRPr="00C57F49">
            <w:rPr>
              <w:noProof/>
              <w:color w:val="000000"/>
              <w:lang w:eastAsia="en-GB"/>
            </w:rPr>
            <w:drawing>
              <wp:inline distT="0" distB="0" distL="0" distR="0" wp14:anchorId="19032A7D" wp14:editId="2981B0E3">
                <wp:extent cx="1190625" cy="1095375"/>
                <wp:effectExtent l="0" t="0" r="0" b="0"/>
                <wp:docPr id="11" name="image10.jpg" descr="logo IS-2014-2020"/>
                <wp:cNvGraphicFramePr/>
                <a:graphic xmlns:a="http://schemas.openxmlformats.org/drawingml/2006/main">
                  <a:graphicData uri="http://schemas.openxmlformats.org/drawingml/2006/picture">
                    <pic:pic xmlns:pic="http://schemas.openxmlformats.org/drawingml/2006/picture">
                      <pic:nvPicPr>
                        <pic:cNvPr id="0" name="image10.jpg" descr="logo IS-2014-2020"/>
                        <pic:cNvPicPr preferRelativeResize="0"/>
                      </pic:nvPicPr>
                      <pic:blipFill>
                        <a:blip r:embed="rId3"/>
                        <a:srcRect/>
                        <a:stretch>
                          <a:fillRect/>
                        </a:stretch>
                      </pic:blipFill>
                      <pic:spPr>
                        <a:xfrm>
                          <a:off x="0" y="0"/>
                          <a:ext cx="1190625" cy="1095375"/>
                        </a:xfrm>
                        <a:prstGeom prst="rect">
                          <a:avLst/>
                        </a:prstGeom>
                        <a:ln/>
                      </pic:spPr>
                    </pic:pic>
                  </a:graphicData>
                </a:graphic>
              </wp:inline>
            </w:drawing>
          </w:r>
        </w:p>
      </w:tc>
    </w:tr>
  </w:tbl>
  <w:p w14:paraId="1AF62E49" w14:textId="77777777" w:rsidR="006928A4" w:rsidRPr="00C57F49" w:rsidRDefault="006928A4" w:rsidP="006928A4">
    <w:pPr>
      <w:pStyle w:val="Header"/>
      <w:ind w:left="-142"/>
      <w:jc w:val="center"/>
      <w:rPr>
        <w:sz w:val="20"/>
        <w:szCs w:val="20"/>
      </w:rPr>
    </w:pPr>
    <w:r w:rsidRPr="00C57F49">
      <w:rPr>
        <w:sz w:val="20"/>
        <w:szCs w:val="20"/>
      </w:rPr>
      <w:t>„Acțiuni pentru Dobândirea competențelor cheie prin Șanse egale la educație” – POCU/665/6/23/134153</w:t>
    </w:r>
  </w:p>
  <w:p w14:paraId="715A59FE" w14:textId="77777777" w:rsidR="006928A4" w:rsidRPr="00C57F49" w:rsidRDefault="006928A4" w:rsidP="006928A4">
    <w:pPr>
      <w:pStyle w:val="Header"/>
      <w:ind w:left="-142"/>
      <w:jc w:val="center"/>
      <w:rPr>
        <w:sz w:val="20"/>
        <w:szCs w:val="20"/>
      </w:rPr>
    </w:pPr>
    <w:r w:rsidRPr="00C57F49">
      <w:rPr>
        <w:sz w:val="20"/>
        <w:szCs w:val="20"/>
      </w:rPr>
      <w:t>Proiect cofinanțat din Fondul Social European prin Programul Operațional Capital Uman 2014-2020</w:t>
    </w:r>
  </w:p>
  <w:p w14:paraId="17BA80E4" w14:textId="77777777" w:rsidR="006928A4" w:rsidRDefault="006928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A165D"/>
    <w:multiLevelType w:val="multilevel"/>
    <w:tmpl w:val="61DE066A"/>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05B487A"/>
    <w:multiLevelType w:val="hybridMultilevel"/>
    <w:tmpl w:val="D83886EC"/>
    <w:lvl w:ilvl="0" w:tplc="EC8EB4C8">
      <w:start w:val="1"/>
      <w:numFmt w:val="bullet"/>
      <w:lvlText w:val="-"/>
      <w:lvlJc w:val="left"/>
      <w:pPr>
        <w:ind w:left="1080" w:hanging="360"/>
      </w:pPr>
      <w:rPr>
        <w:rFonts w:ascii="Calibri" w:eastAsia="Calibri" w:hAnsi="Calibri" w:cs="Times New Roman" w:hint="default"/>
        <w:sz w:val="22"/>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2" w15:restartNumberingAfterBreak="0">
    <w:nsid w:val="3B4F03B5"/>
    <w:multiLevelType w:val="multilevel"/>
    <w:tmpl w:val="C9E4D4B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27E275D"/>
    <w:multiLevelType w:val="multilevel"/>
    <w:tmpl w:val="C834FA9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9E4775"/>
    <w:multiLevelType w:val="hybridMultilevel"/>
    <w:tmpl w:val="BFF47FE8"/>
    <w:lvl w:ilvl="0" w:tplc="6A280C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6957E9"/>
    <w:multiLevelType w:val="multilevel"/>
    <w:tmpl w:val="8598AD12"/>
    <w:lvl w:ilvl="0">
      <w:start w:val="2"/>
      <w:numFmt w:val="bullet"/>
      <w:lvlText w:val="-"/>
      <w:lvlJc w:val="left"/>
      <w:pPr>
        <w:ind w:left="1069" w:hanging="360"/>
      </w:pPr>
      <w:rPr>
        <w:rFonts w:ascii="Arial Narrow" w:eastAsia="Arial Narrow" w:hAnsi="Arial Narrow" w:cs="Arial Narro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8A4"/>
    <w:rsid w:val="00182882"/>
    <w:rsid w:val="00183245"/>
    <w:rsid w:val="001B1D2C"/>
    <w:rsid w:val="002D6076"/>
    <w:rsid w:val="003C3107"/>
    <w:rsid w:val="00413E13"/>
    <w:rsid w:val="004A3D45"/>
    <w:rsid w:val="004E69A7"/>
    <w:rsid w:val="004F31C8"/>
    <w:rsid w:val="0059032E"/>
    <w:rsid w:val="005E2D3B"/>
    <w:rsid w:val="006928A4"/>
    <w:rsid w:val="00692C96"/>
    <w:rsid w:val="006A4A5D"/>
    <w:rsid w:val="00725782"/>
    <w:rsid w:val="009510EC"/>
    <w:rsid w:val="00A35831"/>
    <w:rsid w:val="00A5771E"/>
    <w:rsid w:val="00A936E7"/>
    <w:rsid w:val="00B73AF5"/>
    <w:rsid w:val="00B8137E"/>
    <w:rsid w:val="00CC6713"/>
    <w:rsid w:val="00D40260"/>
    <w:rsid w:val="00DE474E"/>
    <w:rsid w:val="00E26487"/>
    <w:rsid w:val="00F65DA2"/>
    <w:rsid w:val="00F87AB4"/>
    <w:rsid w:val="00FE5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07250"/>
  <w15:chartTrackingRefBased/>
  <w15:docId w15:val="{3DF106D9-C003-4060-80BE-CD7C5D6C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8A4"/>
    <w:rPr>
      <w:rFonts w:ascii="Calibri" w:eastAsia="Times New Roman" w:hAnsi="Calibri" w:cs="Times New Roman"/>
      <w:lang w:val="ro-RO"/>
    </w:rPr>
  </w:style>
  <w:style w:type="paragraph" w:styleId="Heading3">
    <w:name w:val="heading 3"/>
    <w:basedOn w:val="Normal"/>
    <w:next w:val="Normal"/>
    <w:link w:val="Heading3Char"/>
    <w:uiPriority w:val="9"/>
    <w:unhideWhenUsed/>
    <w:qFormat/>
    <w:rsid w:val="006928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28A4"/>
    <w:rPr>
      <w:rFonts w:asciiTheme="majorHAnsi" w:eastAsiaTheme="majorEastAsia" w:hAnsiTheme="majorHAnsi" w:cstheme="majorBidi"/>
      <w:color w:val="243F60" w:themeColor="accent1" w:themeShade="7F"/>
      <w:sz w:val="24"/>
      <w:szCs w:val="24"/>
      <w:lang w:val="ro-RO"/>
    </w:rPr>
  </w:style>
  <w:style w:type="paragraph" w:styleId="Header">
    <w:name w:val="header"/>
    <w:basedOn w:val="Normal"/>
    <w:link w:val="HeaderChar"/>
    <w:uiPriority w:val="99"/>
    <w:unhideWhenUsed/>
    <w:rsid w:val="00692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8A4"/>
    <w:rPr>
      <w:rFonts w:ascii="Calibri" w:eastAsia="Times New Roman" w:hAnsi="Calibri" w:cs="Times New Roman"/>
      <w:lang w:val="ro-RO"/>
    </w:rPr>
  </w:style>
  <w:style w:type="paragraph" w:styleId="Footer">
    <w:name w:val="footer"/>
    <w:basedOn w:val="Normal"/>
    <w:link w:val="FooterChar"/>
    <w:uiPriority w:val="99"/>
    <w:unhideWhenUsed/>
    <w:rsid w:val="00692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8A4"/>
    <w:rPr>
      <w:rFonts w:ascii="Calibri" w:eastAsia="Times New Roman" w:hAnsi="Calibri" w:cs="Times New Roman"/>
      <w:lang w:val="ro-RO"/>
    </w:rPr>
  </w:style>
  <w:style w:type="paragraph" w:styleId="ListParagraph">
    <w:name w:val="List Paragraph"/>
    <w:aliases w:val="Lista 1,body 2,lp1,lp11,List Paragraph1,Normal bullet 2,Listă colorată - Accentuare 11,List Paragraph11,List Paragraph111,List Paragraph2,List Paragraph1 Caracter,Medium Grid 1 - Accent 21"/>
    <w:basedOn w:val="Normal"/>
    <w:link w:val="ListParagraphChar"/>
    <w:uiPriority w:val="34"/>
    <w:qFormat/>
    <w:rsid w:val="00A936E7"/>
    <w:pPr>
      <w:ind w:left="720"/>
      <w:contextualSpacing/>
    </w:pPr>
  </w:style>
  <w:style w:type="character" w:customStyle="1" w:styleId="ListParagraphChar">
    <w:name w:val="List Paragraph Char"/>
    <w:aliases w:val="Lista 1 Char,body 2 Char,lp1 Char,lp11 Char,List Paragraph1 Char,Normal bullet 2 Char,Listă colorată - Accentuare 11 Char,List Paragraph11 Char,List Paragraph111 Char,List Paragraph2 Char,List Paragraph1 Caracter Char"/>
    <w:link w:val="ListParagraph"/>
    <w:uiPriority w:val="34"/>
    <w:locked/>
    <w:rsid w:val="00A936E7"/>
    <w:rPr>
      <w:rFonts w:ascii="Calibri" w:eastAsia="Times New Roman" w:hAnsi="Calibri" w:cs="Times New Roman"/>
      <w:lang w:val="ro-RO"/>
    </w:rPr>
  </w:style>
  <w:style w:type="character" w:styleId="Hyperlink">
    <w:name w:val="Hyperlink"/>
    <w:basedOn w:val="DefaultParagraphFont"/>
    <w:uiPriority w:val="99"/>
    <w:unhideWhenUsed/>
    <w:rsid w:val="006A4A5D"/>
    <w:rPr>
      <w:color w:val="0000FF" w:themeColor="hyperlink"/>
      <w:u w:val="single"/>
    </w:rPr>
  </w:style>
  <w:style w:type="paragraph" w:styleId="Title">
    <w:name w:val="Title"/>
    <w:basedOn w:val="Normal"/>
    <w:link w:val="TitleChar"/>
    <w:uiPriority w:val="10"/>
    <w:qFormat/>
    <w:rsid w:val="00725782"/>
    <w:pPr>
      <w:spacing w:before="240" w:after="0" w:line="240" w:lineRule="auto"/>
    </w:pPr>
    <w:rPr>
      <w:rFonts w:ascii="Times New Roman" w:hAnsi="Times New Roman" w:cs="Arial"/>
      <w:b/>
      <w:bCs/>
      <w:sz w:val="24"/>
      <w:szCs w:val="32"/>
      <w:lang w:val="en-US"/>
    </w:rPr>
  </w:style>
  <w:style w:type="character" w:customStyle="1" w:styleId="TitleChar">
    <w:name w:val="Title Char"/>
    <w:basedOn w:val="DefaultParagraphFont"/>
    <w:link w:val="Title"/>
    <w:uiPriority w:val="10"/>
    <w:rsid w:val="00725782"/>
    <w:rPr>
      <w:rFonts w:ascii="Times New Roman" w:eastAsia="Times New Roman" w:hAnsi="Times New Roman" w:cs="Arial"/>
      <w:b/>
      <w:bCs/>
      <w:sz w:val="24"/>
      <w:szCs w:val="32"/>
      <w:lang w:val="en-US"/>
    </w:rPr>
  </w:style>
  <w:style w:type="paragraph" w:styleId="FootnoteText">
    <w:name w:val="footnote text"/>
    <w:aliases w:val="single space"/>
    <w:basedOn w:val="Normal"/>
    <w:link w:val="FootnoteTextChar"/>
    <w:uiPriority w:val="99"/>
    <w:semiHidden/>
    <w:unhideWhenUsed/>
    <w:rsid w:val="0059032E"/>
    <w:pPr>
      <w:spacing w:after="0" w:line="240" w:lineRule="auto"/>
    </w:pPr>
    <w:rPr>
      <w:sz w:val="20"/>
      <w:szCs w:val="20"/>
    </w:rPr>
  </w:style>
  <w:style w:type="character" w:customStyle="1" w:styleId="FootnoteTextChar">
    <w:name w:val="Footnote Text Char"/>
    <w:aliases w:val="single space Char"/>
    <w:basedOn w:val="DefaultParagraphFont"/>
    <w:link w:val="FootnoteText"/>
    <w:uiPriority w:val="99"/>
    <w:semiHidden/>
    <w:rsid w:val="0059032E"/>
    <w:rPr>
      <w:rFonts w:ascii="Calibri" w:eastAsia="Times New Roman" w:hAnsi="Calibri" w:cs="Times New Roman"/>
      <w:sz w:val="20"/>
      <w:szCs w:val="20"/>
      <w:lang w:val="ro-RO"/>
    </w:rPr>
  </w:style>
  <w:style w:type="character" w:styleId="FootnoteReference">
    <w:name w:val="footnote reference"/>
    <w:basedOn w:val="DefaultParagraphFont"/>
    <w:uiPriority w:val="99"/>
    <w:semiHidden/>
    <w:unhideWhenUsed/>
    <w:rsid w:val="005903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PR@go-ahead.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0AFC1-34C1-4F9C-A055-4B690DC3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2631</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Anexa 2.5 - Formularul de înregistrare individuală a participanților la operațiu</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2</cp:revision>
  <dcterms:created xsi:type="dcterms:W3CDTF">2021-05-07T14:56:00Z</dcterms:created>
  <dcterms:modified xsi:type="dcterms:W3CDTF">2021-05-07T14:56:00Z</dcterms:modified>
</cp:coreProperties>
</file>